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3B0" w:rsidRDefault="000053B0" w:rsidP="00FE13A3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0053B0" w:rsidRDefault="000053B0" w:rsidP="00FE13A3">
      <w:pPr>
        <w:ind w:firstLine="5103"/>
        <w:rPr>
          <w:sz w:val="28"/>
          <w:szCs w:val="28"/>
        </w:rPr>
      </w:pPr>
    </w:p>
    <w:p w:rsidR="00FE13A3" w:rsidRPr="00795E8B" w:rsidRDefault="00FE13A3" w:rsidP="00FE13A3">
      <w:pPr>
        <w:ind w:firstLine="5103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FE13A3" w:rsidRPr="00795E8B" w:rsidRDefault="00FE13A3" w:rsidP="00FE13A3">
      <w:pPr>
        <w:ind w:firstLine="5103"/>
        <w:rPr>
          <w:sz w:val="28"/>
          <w:szCs w:val="28"/>
        </w:rPr>
      </w:pPr>
    </w:p>
    <w:p w:rsidR="00FE13A3" w:rsidRDefault="00FE13A3" w:rsidP="00FE13A3">
      <w:pPr>
        <w:ind w:firstLine="5103"/>
        <w:rPr>
          <w:sz w:val="28"/>
          <w:szCs w:val="28"/>
        </w:rPr>
      </w:pPr>
      <w:r w:rsidRPr="00795E8B">
        <w:rPr>
          <w:sz w:val="28"/>
          <w:szCs w:val="28"/>
        </w:rPr>
        <w:t xml:space="preserve">постановлением Правительства </w:t>
      </w:r>
    </w:p>
    <w:p w:rsidR="00FE13A3" w:rsidRPr="00795E8B" w:rsidRDefault="00FE13A3" w:rsidP="00FE13A3">
      <w:pPr>
        <w:ind w:firstLine="5103"/>
        <w:rPr>
          <w:sz w:val="28"/>
          <w:szCs w:val="28"/>
        </w:rPr>
      </w:pPr>
      <w:r w:rsidRPr="00795E8B">
        <w:rPr>
          <w:sz w:val="28"/>
          <w:szCs w:val="28"/>
        </w:rPr>
        <w:t xml:space="preserve">Кировской области </w:t>
      </w:r>
    </w:p>
    <w:p w:rsidR="00FE13A3" w:rsidRPr="00FE13A3" w:rsidRDefault="00514444" w:rsidP="00FE13A3">
      <w:pPr>
        <w:pStyle w:val="ConsPlusTitle"/>
        <w:ind w:firstLine="5103"/>
        <w:rPr>
          <w:b w:val="0"/>
        </w:rPr>
      </w:pPr>
      <w:r>
        <w:rPr>
          <w:b w:val="0"/>
          <w:szCs w:val="28"/>
        </w:rPr>
        <w:t>о</w:t>
      </w:r>
      <w:bookmarkStart w:id="0" w:name="_GoBack"/>
      <w:bookmarkEnd w:id="0"/>
      <w:r>
        <w:rPr>
          <w:b w:val="0"/>
          <w:szCs w:val="28"/>
        </w:rPr>
        <w:t xml:space="preserve">т 17.02.2017    </w:t>
      </w:r>
      <w:r w:rsidR="00FE13A3" w:rsidRPr="00FE13A3">
        <w:rPr>
          <w:b w:val="0"/>
          <w:szCs w:val="28"/>
        </w:rPr>
        <w:t>№</w:t>
      </w:r>
      <w:r>
        <w:rPr>
          <w:b w:val="0"/>
          <w:szCs w:val="28"/>
        </w:rPr>
        <w:t xml:space="preserve"> 47/95</w:t>
      </w:r>
    </w:p>
    <w:p w:rsidR="00FE13A3" w:rsidRDefault="00FE13A3">
      <w:pPr>
        <w:pStyle w:val="ConsPlusTitle"/>
        <w:jc w:val="center"/>
      </w:pPr>
    </w:p>
    <w:p w:rsidR="00FE13A3" w:rsidRDefault="00FE13A3">
      <w:pPr>
        <w:pStyle w:val="ConsPlusTitle"/>
        <w:jc w:val="center"/>
      </w:pPr>
    </w:p>
    <w:p w:rsidR="00FD1468" w:rsidRDefault="00FD1468">
      <w:pPr>
        <w:pStyle w:val="ConsPlusTitle"/>
        <w:jc w:val="center"/>
      </w:pPr>
      <w:r>
        <w:t>ПОЛОЖЕНИЕ</w:t>
      </w:r>
    </w:p>
    <w:p w:rsidR="00FD1468" w:rsidRDefault="00FE13A3">
      <w:pPr>
        <w:pStyle w:val="ConsPlusTitle"/>
        <w:jc w:val="center"/>
      </w:pPr>
      <w:r>
        <w:t xml:space="preserve">о социальных выплатах в виде премий Правительства </w:t>
      </w:r>
      <w:r>
        <w:br/>
        <w:t xml:space="preserve">Кировской области лучшим учителям областных государственных </w:t>
      </w:r>
      <w:r>
        <w:br/>
        <w:t>и муниципальных образовательных организаций</w:t>
      </w:r>
      <w:r w:rsidR="00173DAB">
        <w:t xml:space="preserve"> в 2017 году</w:t>
      </w:r>
    </w:p>
    <w:p w:rsidR="00FD1468" w:rsidRDefault="00FD1468">
      <w:pPr>
        <w:pStyle w:val="ConsPlusNormal"/>
        <w:jc w:val="center"/>
        <w:outlineLvl w:val="0"/>
      </w:pPr>
    </w:p>
    <w:p w:rsidR="00FD1468" w:rsidRDefault="00FD1468">
      <w:pPr>
        <w:pStyle w:val="ConsPlusNormal"/>
        <w:jc w:val="both"/>
      </w:pPr>
    </w:p>
    <w:p w:rsidR="00FD1468" w:rsidRDefault="00FD1468" w:rsidP="0072457D">
      <w:pPr>
        <w:pStyle w:val="ConsPlusNormal"/>
        <w:spacing w:line="420" w:lineRule="exact"/>
        <w:ind w:firstLine="709"/>
        <w:jc w:val="both"/>
      </w:pPr>
      <w:r>
        <w:t xml:space="preserve">1. Положение о социальных выплатах в виде премий Правительства Кировской области лучшим </w:t>
      </w:r>
      <w:r w:rsidR="00FE13A3">
        <w:t>учителям</w:t>
      </w:r>
      <w:r>
        <w:t xml:space="preserve"> областных государственных и муниципальных образовательных организаций</w:t>
      </w:r>
      <w:r w:rsidR="00173DAB">
        <w:t xml:space="preserve"> в 2017 году</w:t>
      </w:r>
      <w:r>
        <w:t xml:space="preserve">  разработано в целях поощрения и стимулирования преподавательской, воспитательной деятельности педагогических работников, внесших значительный вклад в развитие образования, и устанавливает порядок и условия предоставления социальных выплат в виде премий</w:t>
      </w:r>
      <w:r w:rsidR="00B578CF">
        <w:t xml:space="preserve"> Правительства Кировской области лучшим учителям областных государственных и муниципальных образовательных организаций в 2017 году (далее – социальные выплаты в виде премий)</w:t>
      </w:r>
      <w:r>
        <w:t>.</w:t>
      </w:r>
    </w:p>
    <w:p w:rsidR="0072457D" w:rsidRDefault="0072457D" w:rsidP="0072457D">
      <w:pPr>
        <w:pStyle w:val="ConsPlusNormal"/>
        <w:spacing w:line="420" w:lineRule="exact"/>
        <w:ind w:firstLine="709"/>
        <w:jc w:val="both"/>
      </w:pPr>
      <w:r>
        <w:t xml:space="preserve">2. Порядок проведения и критерии конкурсного отбора </w:t>
      </w:r>
      <w:r w:rsidRPr="00B434C6">
        <w:t xml:space="preserve">для присуждения социальных выплат в виде премий Правительства Кировской области лучшим </w:t>
      </w:r>
      <w:r>
        <w:t>учителям</w:t>
      </w:r>
      <w:r w:rsidRPr="00B434C6">
        <w:t xml:space="preserve"> областных государственных и муниципальных образовательных организаций</w:t>
      </w:r>
      <w:r w:rsidR="00173DAB">
        <w:t xml:space="preserve"> в 2017 году</w:t>
      </w:r>
      <w:r w:rsidRPr="00B434C6">
        <w:t xml:space="preserve"> </w:t>
      </w:r>
      <w:r>
        <w:t>утвержда</w:t>
      </w:r>
      <w:r w:rsidR="00B578CF">
        <w:t>ю</w:t>
      </w:r>
      <w:r>
        <w:t xml:space="preserve">тся </w:t>
      </w:r>
      <w:r w:rsidR="00DD323A">
        <w:t xml:space="preserve">нормативным </w:t>
      </w:r>
      <w:r w:rsidR="00327122">
        <w:t>правовым актом</w:t>
      </w:r>
      <w:r>
        <w:t xml:space="preserve"> министерства образования Кировской области.</w:t>
      </w:r>
    </w:p>
    <w:p w:rsidR="00FD1468" w:rsidRDefault="0072457D" w:rsidP="0072457D">
      <w:pPr>
        <w:pStyle w:val="ConsPlusNormal"/>
        <w:spacing w:line="420" w:lineRule="exact"/>
        <w:ind w:firstLine="709"/>
        <w:jc w:val="both"/>
      </w:pPr>
      <w:r>
        <w:t>3</w:t>
      </w:r>
      <w:r w:rsidR="00FD1468">
        <w:t xml:space="preserve">. </w:t>
      </w:r>
      <w:r w:rsidR="00173DAB">
        <w:t>В 2017 году</w:t>
      </w:r>
      <w:r w:rsidR="00FD1468">
        <w:t xml:space="preserve"> по итогам конкурсного отбора присуждается </w:t>
      </w:r>
      <w:r w:rsidR="00FE13A3">
        <w:t>10 </w:t>
      </w:r>
      <w:r w:rsidR="00FD1468">
        <w:t xml:space="preserve">социальных </w:t>
      </w:r>
      <w:r w:rsidR="00FE13A3">
        <w:t>выплат в виде премий в размере 50 тыс. рублей каждая лучшим учителям областных государственных и муниципальных образовательных организаций</w:t>
      </w:r>
      <w:r w:rsidR="007A513D">
        <w:t>, реализующих программы общего образования.</w:t>
      </w:r>
    </w:p>
    <w:p w:rsidR="00FD1468" w:rsidRDefault="0072457D" w:rsidP="0072457D">
      <w:pPr>
        <w:pStyle w:val="ConsPlusNormal"/>
        <w:spacing w:line="420" w:lineRule="exact"/>
        <w:ind w:firstLine="709"/>
        <w:jc w:val="both"/>
      </w:pPr>
      <w:r>
        <w:t>4</w:t>
      </w:r>
      <w:r w:rsidR="00FD1468">
        <w:t xml:space="preserve">. Список победителей конкурсного отбора утверждается распоряжением Правительства </w:t>
      </w:r>
      <w:r w:rsidR="00C312E8">
        <w:t xml:space="preserve">Кировской </w:t>
      </w:r>
      <w:r w:rsidR="00FD1468">
        <w:t>области.</w:t>
      </w:r>
    </w:p>
    <w:p w:rsidR="00B578CF" w:rsidRDefault="00B578CF" w:rsidP="0072457D">
      <w:pPr>
        <w:pStyle w:val="ConsPlusNormal"/>
        <w:spacing w:line="420" w:lineRule="exact"/>
        <w:ind w:firstLine="709"/>
        <w:jc w:val="both"/>
      </w:pPr>
    </w:p>
    <w:p w:rsidR="00FD1468" w:rsidRDefault="0072457D" w:rsidP="0072457D">
      <w:pPr>
        <w:pStyle w:val="ConsPlusNormal"/>
        <w:spacing w:line="420" w:lineRule="exact"/>
        <w:ind w:firstLine="709"/>
        <w:jc w:val="both"/>
      </w:pPr>
      <w:r>
        <w:lastRenderedPageBreak/>
        <w:t>5</w:t>
      </w:r>
      <w:r w:rsidR="00FD1468">
        <w:t xml:space="preserve">. </w:t>
      </w:r>
      <w:r w:rsidR="00B578CF">
        <w:t>Выплата с</w:t>
      </w:r>
      <w:r w:rsidR="00FD1468">
        <w:t>оциальны</w:t>
      </w:r>
      <w:r w:rsidR="00B578CF">
        <w:t>х</w:t>
      </w:r>
      <w:r w:rsidR="00FD1468">
        <w:t xml:space="preserve"> выплат в виде премий победите</w:t>
      </w:r>
      <w:r w:rsidR="00686038">
        <w:t>лям конкурсного отбора производ</w:t>
      </w:r>
      <w:r w:rsidR="000C6F68">
        <w:t>и</w:t>
      </w:r>
      <w:r w:rsidR="00FD1468">
        <w:t>тся министерством образования Кировской области путем перечисления денежных средств на личные счета, открытые в кредитных организациях</w:t>
      </w:r>
      <w:r w:rsidR="00AE62F7">
        <w:t>, за счет ассигнований, предусмотренных в областном бюджете на эти цели на очередной финансовый год</w:t>
      </w:r>
      <w:r w:rsidR="00FD1468">
        <w:t>.</w:t>
      </w:r>
    </w:p>
    <w:p w:rsidR="00FD1468" w:rsidRDefault="0072457D" w:rsidP="0072457D">
      <w:pPr>
        <w:pStyle w:val="ConsPlusNormal"/>
        <w:spacing w:line="420" w:lineRule="exact"/>
        <w:ind w:firstLine="709"/>
        <w:jc w:val="both"/>
      </w:pPr>
      <w:r>
        <w:t>6</w:t>
      </w:r>
      <w:r w:rsidR="00FD1468">
        <w:t>. Лицу, удостоенному социальной выплаты в вид</w:t>
      </w:r>
      <w:r w:rsidR="00FE13A3">
        <w:t>е премии, присваивается звание «</w:t>
      </w:r>
      <w:r w:rsidR="00FD1468">
        <w:t>Лауреат премии Правительства Кировской области</w:t>
      </w:r>
      <w:r w:rsidR="00FE13A3">
        <w:t>»</w:t>
      </w:r>
      <w:r w:rsidR="00FD1468">
        <w:t xml:space="preserve"> и в торжественной обстановке, как правило, </w:t>
      </w:r>
      <w:r w:rsidR="000053B0">
        <w:t>0</w:t>
      </w:r>
      <w:r w:rsidR="00FD1468">
        <w:t>5 октября, в Международный день учителя, Губернатором Кировской области или по его поручению друг</w:t>
      </w:r>
      <w:r w:rsidR="00B578CF">
        <w:t>им должностным лицом вручается д</w:t>
      </w:r>
      <w:r w:rsidR="00FD1468">
        <w:t>иплом.</w:t>
      </w:r>
    </w:p>
    <w:p w:rsidR="00FE13A3" w:rsidRDefault="00FE13A3" w:rsidP="00FE13A3">
      <w:pPr>
        <w:pStyle w:val="ConsPlusNormal"/>
        <w:jc w:val="both"/>
      </w:pPr>
    </w:p>
    <w:p w:rsidR="0006686E" w:rsidRDefault="00FE13A3" w:rsidP="00FE13A3">
      <w:pPr>
        <w:jc w:val="center"/>
      </w:pPr>
      <w:r>
        <w:t>______________</w:t>
      </w:r>
    </w:p>
    <w:sectPr w:rsidR="0006686E" w:rsidSect="000053B0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277" w:rsidRDefault="000D2277" w:rsidP="000053B0">
      <w:r>
        <w:separator/>
      </w:r>
    </w:p>
  </w:endnote>
  <w:endnote w:type="continuationSeparator" w:id="0">
    <w:p w:rsidR="000D2277" w:rsidRDefault="000D2277" w:rsidP="00005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277" w:rsidRDefault="000D2277" w:rsidP="000053B0">
      <w:r>
        <w:separator/>
      </w:r>
    </w:p>
  </w:footnote>
  <w:footnote w:type="continuationSeparator" w:id="0">
    <w:p w:rsidR="000D2277" w:rsidRDefault="000D2277" w:rsidP="000053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11916"/>
      <w:docPartObj>
        <w:docPartGallery w:val="Page Numbers (Top of Page)"/>
        <w:docPartUnique/>
      </w:docPartObj>
    </w:sdtPr>
    <w:sdtEndPr/>
    <w:sdtContent>
      <w:p w:rsidR="000053B0" w:rsidRDefault="000D227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44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53B0" w:rsidRDefault="000053B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1468"/>
    <w:rsid w:val="000053B0"/>
    <w:rsid w:val="0006686E"/>
    <w:rsid w:val="000C6F68"/>
    <w:rsid w:val="000D2277"/>
    <w:rsid w:val="0013515C"/>
    <w:rsid w:val="00173DAB"/>
    <w:rsid w:val="00185E41"/>
    <w:rsid w:val="001E7B3E"/>
    <w:rsid w:val="0021140D"/>
    <w:rsid w:val="00290D7A"/>
    <w:rsid w:val="00327122"/>
    <w:rsid w:val="00333014"/>
    <w:rsid w:val="00350637"/>
    <w:rsid w:val="00514444"/>
    <w:rsid w:val="005F588F"/>
    <w:rsid w:val="00686038"/>
    <w:rsid w:val="006A26B2"/>
    <w:rsid w:val="0072457D"/>
    <w:rsid w:val="007A513D"/>
    <w:rsid w:val="00A15976"/>
    <w:rsid w:val="00AE62F7"/>
    <w:rsid w:val="00B578CF"/>
    <w:rsid w:val="00C312E8"/>
    <w:rsid w:val="00C83C5C"/>
    <w:rsid w:val="00CD2EB3"/>
    <w:rsid w:val="00DA29E4"/>
    <w:rsid w:val="00DD323A"/>
    <w:rsid w:val="00E71EBC"/>
    <w:rsid w:val="00FD1468"/>
    <w:rsid w:val="00FE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B0C9BF-1D03-41B2-9421-9B94C3996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3A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1468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FD1468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12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2E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053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053B0"/>
    <w:rPr>
      <w:rFonts w:eastAsia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0053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053B0"/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sushentsova</dc:creator>
  <cp:lastModifiedBy>Любовь В. Кузнецова</cp:lastModifiedBy>
  <cp:revision>16</cp:revision>
  <cp:lastPrinted>2017-02-16T07:00:00Z</cp:lastPrinted>
  <dcterms:created xsi:type="dcterms:W3CDTF">2016-12-14T13:11:00Z</dcterms:created>
  <dcterms:modified xsi:type="dcterms:W3CDTF">2017-02-22T11:05:00Z</dcterms:modified>
</cp:coreProperties>
</file>